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090" w:rsidRPr="00CB4090" w:rsidRDefault="00CB4090" w:rsidP="00CB4090">
      <w:pPr>
        <w:spacing w:after="0" w:line="240" w:lineRule="auto"/>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b/>
          <w:sz w:val="24"/>
          <w:szCs w:val="24"/>
          <w:lang w:eastAsia="ru-RU"/>
        </w:rPr>
        <w:t>УТВЕРЖДЕНО</w:t>
      </w:r>
    </w:p>
    <w:p w:rsidR="00CB4090" w:rsidRPr="00CB4090" w:rsidRDefault="00CB4090" w:rsidP="00CB4090">
      <w:pPr>
        <w:tabs>
          <w:tab w:val="left" w:pos="6966"/>
        </w:tabs>
        <w:spacing w:after="0" w:line="240" w:lineRule="auto"/>
        <w:jc w:val="right"/>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распоряжением мэрии</w:t>
      </w:r>
    </w:p>
    <w:p w:rsidR="00CB4090" w:rsidRPr="00CB4090" w:rsidRDefault="00CB4090" w:rsidP="00CB4090">
      <w:pPr>
        <w:tabs>
          <w:tab w:val="left" w:pos="6966"/>
        </w:tabs>
        <w:spacing w:after="0" w:line="240" w:lineRule="auto"/>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sz w:val="24"/>
          <w:szCs w:val="24"/>
          <w:lang w:eastAsia="ru-RU"/>
        </w:rPr>
        <w:t xml:space="preserve"> города Архангельска</w:t>
      </w:r>
    </w:p>
    <w:p w:rsidR="00CB4090" w:rsidRPr="00CB4090" w:rsidRDefault="00CB4090" w:rsidP="00CB4090">
      <w:pPr>
        <w:spacing w:after="0" w:line="240" w:lineRule="auto"/>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bookmarkStart w:id="0" w:name="_GoBack"/>
      <w:bookmarkEnd w:id="0"/>
      <w:r w:rsidRPr="00CB4090">
        <w:rPr>
          <w:rFonts w:ascii="Times New Roman" w:eastAsia="Times New Roman" w:hAnsi="Times New Roman" w:cs="Times New Roman"/>
          <w:sz w:val="24"/>
          <w:szCs w:val="24"/>
          <w:lang w:eastAsia="ru-RU"/>
        </w:rPr>
        <w:t>от 14.05.2014 № 1471р</w:t>
      </w:r>
    </w:p>
    <w:p w:rsidR="00CB4090" w:rsidRPr="00CB4090" w:rsidRDefault="00CB4090" w:rsidP="00CB4090">
      <w:pPr>
        <w:keepNext/>
        <w:spacing w:after="0" w:line="240" w:lineRule="auto"/>
        <w:jc w:val="center"/>
        <w:outlineLvl w:val="0"/>
        <w:rPr>
          <w:rFonts w:ascii="Times New Roman" w:eastAsia="Times New Roman" w:hAnsi="Times New Roman" w:cs="Times New Roman"/>
          <w:b/>
          <w:sz w:val="28"/>
          <w:szCs w:val="20"/>
          <w:u w:val="single"/>
          <w:lang w:eastAsia="ru-RU"/>
        </w:rPr>
      </w:pPr>
    </w:p>
    <w:p w:rsidR="00CB4090" w:rsidRPr="00CB4090" w:rsidRDefault="00CB4090" w:rsidP="00CB4090">
      <w:pPr>
        <w:keepNext/>
        <w:spacing w:after="0" w:line="240" w:lineRule="auto"/>
        <w:jc w:val="center"/>
        <w:outlineLvl w:val="0"/>
        <w:rPr>
          <w:rFonts w:ascii="Times New Roman" w:eastAsia="Times New Roman" w:hAnsi="Times New Roman" w:cs="Times New Roman"/>
          <w:b/>
          <w:sz w:val="28"/>
          <w:szCs w:val="20"/>
          <w:u w:val="single"/>
          <w:lang w:eastAsia="ru-RU"/>
        </w:rPr>
      </w:pPr>
      <w:r w:rsidRPr="00CB4090">
        <w:rPr>
          <w:rFonts w:ascii="Times New Roman" w:eastAsia="Times New Roman" w:hAnsi="Times New Roman" w:cs="Times New Roman"/>
          <w:b/>
          <w:sz w:val="28"/>
          <w:szCs w:val="20"/>
          <w:u w:val="single"/>
          <w:lang w:eastAsia="ru-RU"/>
        </w:rPr>
        <w:t>ИЗВЕЩЕНИЕ О ПРОВЕДЕН</w:t>
      </w:r>
      <w:proofErr w:type="gramStart"/>
      <w:r w:rsidRPr="00CB4090">
        <w:rPr>
          <w:rFonts w:ascii="Times New Roman" w:eastAsia="Times New Roman" w:hAnsi="Times New Roman" w:cs="Times New Roman"/>
          <w:b/>
          <w:sz w:val="28"/>
          <w:szCs w:val="20"/>
          <w:u w:val="single"/>
          <w:lang w:eastAsia="ru-RU"/>
        </w:rPr>
        <w:t>ИИ АУ</w:t>
      </w:r>
      <w:proofErr w:type="gramEnd"/>
      <w:r w:rsidRPr="00CB4090">
        <w:rPr>
          <w:rFonts w:ascii="Times New Roman" w:eastAsia="Times New Roman" w:hAnsi="Times New Roman" w:cs="Times New Roman"/>
          <w:b/>
          <w:sz w:val="28"/>
          <w:szCs w:val="20"/>
          <w:u w:val="single"/>
          <w:lang w:eastAsia="ru-RU"/>
        </w:rPr>
        <w:t>КЦИОНА</w:t>
      </w:r>
    </w:p>
    <w:p w:rsidR="00CB4090" w:rsidRPr="00CB4090" w:rsidRDefault="00CB4090" w:rsidP="00CB4090">
      <w:pPr>
        <w:spacing w:after="0" w:line="240" w:lineRule="auto"/>
        <w:rPr>
          <w:rFonts w:ascii="Times New Roman" w:eastAsia="Times New Roman" w:hAnsi="Times New Roman" w:cs="Times New Roman"/>
          <w:sz w:val="20"/>
          <w:szCs w:val="20"/>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Организатор аукциона</w:t>
      </w:r>
      <w:r w:rsidRPr="00CB4090">
        <w:rPr>
          <w:rFonts w:ascii="Times New Roman" w:eastAsia="Times New Roman" w:hAnsi="Times New Roman" w:cs="Times New Roman"/>
          <w:sz w:val="24"/>
          <w:szCs w:val="20"/>
          <w:lang w:eastAsia="ru-RU"/>
        </w:rPr>
        <w:t xml:space="preserve"> – мэрия города Архангельска. Адрес: г. Архангельск, пл. В.И. Ленина, д. 5.</w:t>
      </w:r>
    </w:p>
    <w:p w:rsidR="00CB4090" w:rsidRPr="00CB4090" w:rsidRDefault="00CB4090" w:rsidP="00CB4090">
      <w:pPr>
        <w:spacing w:after="0" w:line="240" w:lineRule="auto"/>
        <w:ind w:left="927"/>
        <w:jc w:val="both"/>
        <w:rPr>
          <w:rFonts w:ascii="Times New Roman" w:eastAsia="Times New Roman" w:hAnsi="Times New Roman" w:cs="Times New Roman"/>
          <w:sz w:val="24"/>
          <w:szCs w:val="20"/>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Наименование органа местного самоуправления, принявшего решение о проведен</w:t>
      </w:r>
      <w:proofErr w:type="gramStart"/>
      <w:r w:rsidRPr="00CB4090">
        <w:rPr>
          <w:rFonts w:ascii="Times New Roman" w:eastAsia="Times New Roman" w:hAnsi="Times New Roman" w:cs="Times New Roman"/>
          <w:b/>
          <w:sz w:val="24"/>
          <w:szCs w:val="20"/>
          <w:lang w:eastAsia="ru-RU"/>
        </w:rPr>
        <w:t>ии ау</w:t>
      </w:r>
      <w:proofErr w:type="gramEnd"/>
      <w:r w:rsidRPr="00CB4090">
        <w:rPr>
          <w:rFonts w:ascii="Times New Roman" w:eastAsia="Times New Roman" w:hAnsi="Times New Roman" w:cs="Times New Roman"/>
          <w:b/>
          <w:sz w:val="24"/>
          <w:szCs w:val="20"/>
          <w:lang w:eastAsia="ru-RU"/>
        </w:rPr>
        <w:t xml:space="preserve">кциона, реквизиты указанного решения: </w:t>
      </w:r>
      <w:r w:rsidRPr="00CB4090">
        <w:rPr>
          <w:rFonts w:ascii="Times New Roman" w:eastAsia="Times New Roman" w:hAnsi="Times New Roman" w:cs="Times New Roman"/>
          <w:sz w:val="24"/>
          <w:szCs w:val="20"/>
          <w:lang w:eastAsia="ru-RU"/>
        </w:rPr>
        <w:t>мэрия города Архангельска; распоряжение мэрии города Архангельска «О проведении торгов по продаже права на заключение договоров аренды земельных участков, находящихся в муниципальной собственности, для жилищного строительства» от 14.05.2014 № 1471р.</w:t>
      </w:r>
    </w:p>
    <w:p w:rsidR="00CB4090" w:rsidRPr="00CB4090" w:rsidRDefault="00CB4090" w:rsidP="00CB4090">
      <w:pPr>
        <w:spacing w:after="0" w:line="240" w:lineRule="auto"/>
        <w:jc w:val="both"/>
        <w:rPr>
          <w:rFonts w:ascii="Times New Roman" w:eastAsia="Times New Roman" w:hAnsi="Times New Roman" w:cs="Times New Roman"/>
          <w:sz w:val="24"/>
          <w:szCs w:val="20"/>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 xml:space="preserve">Место, дата, время и порядок проведения аукциона: </w:t>
      </w:r>
      <w:r w:rsidRPr="00CB4090">
        <w:rPr>
          <w:rFonts w:ascii="Times New Roman" w:eastAsia="Times New Roman" w:hAnsi="Times New Roman" w:cs="Times New Roman"/>
          <w:sz w:val="24"/>
          <w:szCs w:val="20"/>
          <w:lang w:eastAsia="ru-RU"/>
        </w:rPr>
        <w:t xml:space="preserve">г. Архангельск, пл. В.И. Ленина, д. 5. </w:t>
      </w:r>
      <w:proofErr w:type="spellStart"/>
      <w:r w:rsidRPr="00CB4090">
        <w:rPr>
          <w:rFonts w:ascii="Times New Roman" w:eastAsia="Times New Roman" w:hAnsi="Times New Roman" w:cs="Times New Roman"/>
          <w:sz w:val="24"/>
          <w:szCs w:val="20"/>
          <w:lang w:eastAsia="ru-RU"/>
        </w:rPr>
        <w:t>каб</w:t>
      </w:r>
      <w:proofErr w:type="spellEnd"/>
      <w:r w:rsidRPr="00CB4090">
        <w:rPr>
          <w:rFonts w:ascii="Times New Roman" w:eastAsia="Times New Roman" w:hAnsi="Times New Roman" w:cs="Times New Roman"/>
          <w:sz w:val="24"/>
          <w:szCs w:val="20"/>
          <w:lang w:eastAsia="ru-RU"/>
        </w:rPr>
        <w:t xml:space="preserve">. 436; 20 июня 2014 года в 15 часов 00 минут (время московское); регистрация участников торгов в 14 часов 30 минут (время московское), </w:t>
      </w:r>
      <w:proofErr w:type="spellStart"/>
      <w:r w:rsidRPr="00CB4090">
        <w:rPr>
          <w:rFonts w:ascii="Times New Roman" w:eastAsia="Times New Roman" w:hAnsi="Times New Roman" w:cs="Times New Roman"/>
          <w:sz w:val="24"/>
          <w:szCs w:val="20"/>
          <w:lang w:eastAsia="ru-RU"/>
        </w:rPr>
        <w:t>каб</w:t>
      </w:r>
      <w:proofErr w:type="spellEnd"/>
      <w:r w:rsidRPr="00CB4090">
        <w:rPr>
          <w:rFonts w:ascii="Times New Roman" w:eastAsia="Times New Roman" w:hAnsi="Times New Roman" w:cs="Times New Roman"/>
          <w:sz w:val="24"/>
          <w:szCs w:val="20"/>
          <w:lang w:eastAsia="ru-RU"/>
        </w:rPr>
        <w:t>. 434.</w:t>
      </w:r>
    </w:p>
    <w:p w:rsidR="00CB4090" w:rsidRPr="00CB4090" w:rsidRDefault="00CB4090" w:rsidP="00CB4090">
      <w:pPr>
        <w:spacing w:after="0" w:line="240" w:lineRule="auto"/>
        <w:ind w:left="927"/>
        <w:jc w:val="both"/>
        <w:rPr>
          <w:rFonts w:ascii="Times New Roman" w:eastAsia="Times New Roman" w:hAnsi="Times New Roman" w:cs="Times New Roman"/>
          <w:sz w:val="24"/>
          <w:szCs w:val="20"/>
          <w:lang w:eastAsia="ru-RU"/>
        </w:rPr>
      </w:pPr>
      <w:proofErr w:type="gramStart"/>
      <w:r w:rsidRPr="00CB4090">
        <w:rPr>
          <w:rFonts w:ascii="Times New Roman" w:eastAsia="Times New Roman" w:hAnsi="Times New Roman" w:cs="Times New Roman"/>
          <w:b/>
          <w:sz w:val="24"/>
          <w:szCs w:val="20"/>
          <w:lang w:eastAsia="ru-RU"/>
        </w:rPr>
        <w:t>Аукцион с подачей предложений о цене имущества в открытой форме проводится в следующем порядке:</w:t>
      </w:r>
      <w:r w:rsidRPr="00CB4090">
        <w:rPr>
          <w:rFonts w:ascii="Times New Roman" w:eastAsia="Times New Roman" w:hAnsi="Times New Roman" w:cs="Times New Roman"/>
          <w:sz w:val="24"/>
          <w:szCs w:val="24"/>
          <w:lang w:eastAsia="ru-RU"/>
        </w:rPr>
        <w:t xml:space="preserve">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r w:rsidRPr="00CB4090">
        <w:rPr>
          <w:rFonts w:ascii="Times New Roman" w:eastAsia="Times New Roman" w:hAnsi="Times New Roman" w:cs="Times New Roman"/>
          <w:sz w:val="24"/>
          <w:szCs w:val="20"/>
          <w:lang w:eastAsia="ru-RU"/>
        </w:rPr>
        <w:t xml:space="preserve"> </w:t>
      </w:r>
      <w:proofErr w:type="gramEnd"/>
    </w:p>
    <w:p w:rsidR="00CB4090" w:rsidRPr="00CB4090" w:rsidRDefault="00CB4090" w:rsidP="00CB4090">
      <w:pPr>
        <w:spacing w:after="0" w:line="240" w:lineRule="auto"/>
        <w:ind w:left="92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 xml:space="preserve">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w:t>
      </w:r>
      <w:proofErr w:type="gramStart"/>
      <w:r w:rsidRPr="00CB4090">
        <w:rPr>
          <w:rFonts w:ascii="Times New Roman" w:eastAsia="Times New Roman" w:hAnsi="Times New Roman" w:cs="Times New Roman"/>
          <w:sz w:val="24"/>
          <w:szCs w:val="24"/>
          <w:lang w:eastAsia="ru-RU"/>
        </w:rPr>
        <w:t>Затем аукционист объявляет следующий размер годовой арендной платы в соответствии с "шагом аукциона";</w:t>
      </w:r>
      <w:proofErr w:type="gramEnd"/>
    </w:p>
    <w:p w:rsidR="00CB4090" w:rsidRPr="00CB4090" w:rsidRDefault="00CB4090" w:rsidP="00CB4090">
      <w:pPr>
        <w:spacing w:after="0" w:line="240" w:lineRule="auto"/>
        <w:ind w:left="92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месячной арендной платы 3 раза;</w:t>
      </w:r>
    </w:p>
    <w:p w:rsidR="00CB4090" w:rsidRPr="00CB4090" w:rsidRDefault="00CB4090" w:rsidP="00CB4090">
      <w:pPr>
        <w:spacing w:after="0" w:line="240" w:lineRule="auto"/>
        <w:ind w:left="92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w:t>
      </w:r>
      <w:proofErr w:type="gramStart"/>
      <w:r w:rsidRPr="00CB4090">
        <w:rPr>
          <w:rFonts w:ascii="Times New Roman" w:eastAsia="Times New Roman" w:hAnsi="Times New Roman" w:cs="Times New Roman"/>
          <w:sz w:val="24"/>
          <w:szCs w:val="24"/>
          <w:lang w:eastAsia="ru-RU"/>
        </w:rPr>
        <w:t>.</w:t>
      </w:r>
      <w:proofErr w:type="gramEnd"/>
      <w:r w:rsidRPr="00CB4090">
        <w:rPr>
          <w:rFonts w:ascii="Times New Roman" w:eastAsia="Times New Roman" w:hAnsi="Times New Roman" w:cs="Times New Roman"/>
          <w:sz w:val="24"/>
          <w:szCs w:val="24"/>
          <w:lang w:eastAsia="ru-RU"/>
        </w:rPr>
        <w:t xml:space="preserve"> </w:t>
      </w:r>
      <w:proofErr w:type="gramStart"/>
      <w:r w:rsidRPr="00CB4090">
        <w:rPr>
          <w:rFonts w:ascii="Times New Roman" w:eastAsia="Times New Roman" w:hAnsi="Times New Roman" w:cs="Times New Roman"/>
          <w:sz w:val="24"/>
          <w:szCs w:val="24"/>
          <w:lang w:eastAsia="ru-RU"/>
        </w:rPr>
        <w:t>п</w:t>
      </w:r>
      <w:proofErr w:type="gramEnd"/>
      <w:r w:rsidRPr="00CB4090">
        <w:rPr>
          <w:rFonts w:ascii="Times New Roman" w:eastAsia="Times New Roman" w:hAnsi="Times New Roman" w:cs="Times New Roman"/>
          <w:sz w:val="24"/>
          <w:szCs w:val="24"/>
          <w:lang w:eastAsia="ru-RU"/>
        </w:rPr>
        <w:t>обедителем аукциона признается тот участник аукциона, номер билета которого был назван аукционистом последним;</w:t>
      </w:r>
    </w:p>
    <w:p w:rsidR="00CB4090" w:rsidRPr="00CB4090" w:rsidRDefault="00CB4090" w:rsidP="00CB4090">
      <w:pPr>
        <w:spacing w:after="0" w:line="240" w:lineRule="auto"/>
        <w:ind w:left="927"/>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по завершен</w:t>
      </w:r>
      <w:proofErr w:type="gramStart"/>
      <w:r w:rsidRPr="00CB4090">
        <w:rPr>
          <w:rFonts w:ascii="Times New Roman" w:eastAsia="Times New Roman" w:hAnsi="Times New Roman" w:cs="Times New Roman"/>
          <w:sz w:val="24"/>
          <w:szCs w:val="24"/>
          <w:lang w:eastAsia="ru-RU"/>
        </w:rPr>
        <w:t>ии ау</w:t>
      </w:r>
      <w:proofErr w:type="gramEnd"/>
      <w:r w:rsidRPr="00CB4090">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p w:rsidR="00CB4090" w:rsidRPr="00CB4090" w:rsidRDefault="00CB4090" w:rsidP="00CB4090">
      <w:pPr>
        <w:spacing w:after="0" w:line="240" w:lineRule="auto"/>
        <w:ind w:left="927"/>
        <w:jc w:val="both"/>
        <w:rPr>
          <w:rFonts w:ascii="Times New Roman" w:eastAsia="Times New Roman" w:hAnsi="Times New Roman" w:cs="Times New Roman"/>
          <w:sz w:val="24"/>
          <w:szCs w:val="24"/>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4"/>
          <w:lang w:eastAsia="ru-RU"/>
        </w:rPr>
        <w:t>Предмет аукциона, в том числе местоположение, площадь, границы, обременения земельного участка, параметры разрешенного строительства, технические условия подключения:</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u w:val="single"/>
          <w:lang w:eastAsia="ru-RU"/>
        </w:rPr>
      </w:pPr>
      <w:r w:rsidRPr="00CB4090">
        <w:rPr>
          <w:rFonts w:ascii="Times New Roman" w:eastAsia="Times New Roman" w:hAnsi="Times New Roman" w:cs="Times New Roman"/>
          <w:b/>
          <w:sz w:val="24"/>
          <w:szCs w:val="24"/>
          <w:u w:val="single"/>
          <w:lang w:eastAsia="ru-RU"/>
        </w:rPr>
        <w:t>Лот № 1. Земельные участки общей площадью 2084 кв.м, в аренду на 3 года для строительства малоэтажного многоквартирного жилого дома:</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земельный участок площадью 1033 кв. м, кадастровый номер 29:22:071601:86,  адрес (местонахождение) объекта: местоположение установлено относительно ориентира, </w:t>
      </w:r>
      <w:r w:rsidRPr="00CB4090">
        <w:rPr>
          <w:rFonts w:ascii="Times New Roman" w:eastAsia="Times New Roman" w:hAnsi="Times New Roman" w:cs="Times New Roman"/>
          <w:sz w:val="24"/>
          <w:szCs w:val="24"/>
          <w:lang w:eastAsia="ru-RU"/>
        </w:rPr>
        <w:lastRenderedPageBreak/>
        <w:t xml:space="preserve">расположенного за пределами участка. Ориентир жилой дом. Участок находится примерно в 77 м от ориентира по направлению на северо-восток. Адрес ориентира: Архангельская область, </w:t>
      </w:r>
      <w:proofErr w:type="spellStart"/>
      <w:r w:rsidRPr="00CB4090">
        <w:rPr>
          <w:rFonts w:ascii="Times New Roman" w:eastAsia="Times New Roman" w:hAnsi="Times New Roman" w:cs="Times New Roman"/>
          <w:sz w:val="24"/>
          <w:szCs w:val="24"/>
          <w:lang w:eastAsia="ru-RU"/>
        </w:rPr>
        <w:t>г</w:t>
      </w:r>
      <w:proofErr w:type="gramStart"/>
      <w:r w:rsidRPr="00CB4090">
        <w:rPr>
          <w:rFonts w:ascii="Times New Roman" w:eastAsia="Times New Roman" w:hAnsi="Times New Roman" w:cs="Times New Roman"/>
          <w:sz w:val="24"/>
          <w:szCs w:val="24"/>
          <w:lang w:eastAsia="ru-RU"/>
        </w:rPr>
        <w:t>.А</w:t>
      </w:r>
      <w:proofErr w:type="gramEnd"/>
      <w:r w:rsidRPr="00CB4090">
        <w:rPr>
          <w:rFonts w:ascii="Times New Roman" w:eastAsia="Times New Roman" w:hAnsi="Times New Roman" w:cs="Times New Roman"/>
          <w:sz w:val="24"/>
          <w:szCs w:val="24"/>
          <w:lang w:eastAsia="ru-RU"/>
        </w:rPr>
        <w:t>рхангельск</w:t>
      </w:r>
      <w:proofErr w:type="spellEnd"/>
      <w:r w:rsidRPr="00CB4090">
        <w:rPr>
          <w:rFonts w:ascii="Times New Roman" w:eastAsia="Times New Roman" w:hAnsi="Times New Roman" w:cs="Times New Roman"/>
          <w:sz w:val="24"/>
          <w:szCs w:val="24"/>
          <w:lang w:eastAsia="ru-RU"/>
        </w:rPr>
        <w:t>, пер.1-й Ленинградский, д.10;</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земельный участок площадью 1051 кв. м, кадастровый номер 29:22:071601:87,  адрес (местонахождение) объекта: местоположение установлено относительно ориентира, расположенного за пределами участка. Ориентир жилой дом. Участок находится примерно в 42 м от ориентира по направлению на северо-восток. Адрес ориентира: Архангельская область, </w:t>
      </w:r>
      <w:proofErr w:type="spellStart"/>
      <w:r w:rsidRPr="00CB4090">
        <w:rPr>
          <w:rFonts w:ascii="Times New Roman" w:eastAsia="Times New Roman" w:hAnsi="Times New Roman" w:cs="Times New Roman"/>
          <w:sz w:val="24"/>
          <w:szCs w:val="24"/>
          <w:lang w:eastAsia="ru-RU"/>
        </w:rPr>
        <w:t>г</w:t>
      </w:r>
      <w:proofErr w:type="gramStart"/>
      <w:r w:rsidRPr="00CB4090">
        <w:rPr>
          <w:rFonts w:ascii="Times New Roman" w:eastAsia="Times New Roman" w:hAnsi="Times New Roman" w:cs="Times New Roman"/>
          <w:sz w:val="24"/>
          <w:szCs w:val="24"/>
          <w:lang w:eastAsia="ru-RU"/>
        </w:rPr>
        <w:t>.А</w:t>
      </w:r>
      <w:proofErr w:type="gramEnd"/>
      <w:r w:rsidRPr="00CB4090">
        <w:rPr>
          <w:rFonts w:ascii="Times New Roman" w:eastAsia="Times New Roman" w:hAnsi="Times New Roman" w:cs="Times New Roman"/>
          <w:sz w:val="24"/>
          <w:szCs w:val="24"/>
          <w:lang w:eastAsia="ru-RU"/>
        </w:rPr>
        <w:t>рхангельск</w:t>
      </w:r>
      <w:proofErr w:type="spellEnd"/>
      <w:r w:rsidRPr="00CB4090">
        <w:rPr>
          <w:rFonts w:ascii="Times New Roman" w:eastAsia="Times New Roman" w:hAnsi="Times New Roman" w:cs="Times New Roman"/>
          <w:sz w:val="24"/>
          <w:szCs w:val="24"/>
          <w:lang w:eastAsia="ru-RU"/>
        </w:rPr>
        <w:t>, пер.1-й Ленинградский, д.10.</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Характеристика объектов:</w:t>
      </w:r>
      <w:r w:rsidRPr="00CB4090">
        <w:rPr>
          <w:rFonts w:ascii="Times New Roman" w:eastAsia="Times New Roman" w:hAnsi="Times New Roman" w:cs="Times New Roman"/>
          <w:sz w:val="24"/>
          <w:szCs w:val="24"/>
          <w:lang w:eastAsia="ru-RU"/>
        </w:rPr>
        <w:t xml:space="preserve"> участки общей площадью 0,2084 га свободны от капитальной застройки, не благоустроены, свободны от инженерных сетей.</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 xml:space="preserve">Параметры разрешенного строительства: </w:t>
      </w:r>
      <w:r w:rsidRPr="00CB4090">
        <w:rPr>
          <w:rFonts w:ascii="Times New Roman" w:eastAsia="Times New Roman" w:hAnsi="Times New Roman" w:cs="Times New Roman"/>
          <w:sz w:val="24"/>
          <w:szCs w:val="24"/>
          <w:lang w:eastAsia="ru-RU"/>
        </w:rPr>
        <w:t>предельное количество этажей – 3, максимальный процент застройки в границах земельного участка – 50 процентов.</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Технические условия</w:t>
      </w:r>
      <w:r w:rsidRPr="00CB4090">
        <w:rPr>
          <w:rFonts w:ascii="Times New Roman" w:eastAsia="Times New Roman" w:hAnsi="Times New Roman" w:cs="Times New Roman"/>
          <w:sz w:val="24"/>
          <w:szCs w:val="24"/>
          <w:lang w:eastAsia="ru-RU"/>
        </w:rPr>
        <w:t xml:space="preserve">: отсутствуют. </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u w:val="single"/>
          <w:lang w:eastAsia="ru-RU"/>
        </w:rPr>
        <w:t>Лот № 2. Земельные участки общей площадью 2118 кв.м, в аренду на 3 года для строительства малоэтажного многоквартирного жилого дома:</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земельный участок площадью 1054 кв. м, кадастровый номер 29:22:071601:88,  адрес (местонахождение) объекта: местоположение установлено относительно ориентира, расположенного за пределами участка.  Ориентир  жилой дом. Участок находится примерно в 146,4 м от ориентира по направлению на северо-восток. Адрес ориентира: Архангельская область, </w:t>
      </w:r>
      <w:proofErr w:type="spellStart"/>
      <w:r w:rsidRPr="00CB4090">
        <w:rPr>
          <w:rFonts w:ascii="Times New Roman" w:eastAsia="Times New Roman" w:hAnsi="Times New Roman" w:cs="Times New Roman"/>
          <w:sz w:val="24"/>
          <w:szCs w:val="24"/>
          <w:lang w:eastAsia="ru-RU"/>
        </w:rPr>
        <w:t>г</w:t>
      </w:r>
      <w:proofErr w:type="gramStart"/>
      <w:r w:rsidRPr="00CB4090">
        <w:rPr>
          <w:rFonts w:ascii="Times New Roman" w:eastAsia="Times New Roman" w:hAnsi="Times New Roman" w:cs="Times New Roman"/>
          <w:sz w:val="24"/>
          <w:szCs w:val="24"/>
          <w:lang w:eastAsia="ru-RU"/>
        </w:rPr>
        <w:t>.А</w:t>
      </w:r>
      <w:proofErr w:type="gramEnd"/>
      <w:r w:rsidRPr="00CB4090">
        <w:rPr>
          <w:rFonts w:ascii="Times New Roman" w:eastAsia="Times New Roman" w:hAnsi="Times New Roman" w:cs="Times New Roman"/>
          <w:sz w:val="24"/>
          <w:szCs w:val="24"/>
          <w:lang w:eastAsia="ru-RU"/>
        </w:rPr>
        <w:t>рхангельск</w:t>
      </w:r>
      <w:proofErr w:type="spellEnd"/>
      <w:r w:rsidRPr="00CB4090">
        <w:rPr>
          <w:rFonts w:ascii="Times New Roman" w:eastAsia="Times New Roman" w:hAnsi="Times New Roman" w:cs="Times New Roman"/>
          <w:sz w:val="24"/>
          <w:szCs w:val="24"/>
          <w:lang w:eastAsia="ru-RU"/>
        </w:rPr>
        <w:t>, пер.1-й Ленинградский, д.8;</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 xml:space="preserve">земельный участок площадью 1064 кв. м, кадастровый номер 29:22:071601:90,  адрес (местонахождение) объекта: местоположение установлено относительно ориентира, расположенного за пределами участка. Ориентир жилой дом. Участок находится примерно в 115 м от ориентира по направлению на северо-восток. Адрес ориентира: Архангельская область, </w:t>
      </w:r>
      <w:proofErr w:type="spellStart"/>
      <w:r w:rsidRPr="00CB4090">
        <w:rPr>
          <w:rFonts w:ascii="Times New Roman" w:eastAsia="Times New Roman" w:hAnsi="Times New Roman" w:cs="Times New Roman"/>
          <w:sz w:val="24"/>
          <w:szCs w:val="24"/>
          <w:lang w:eastAsia="ru-RU"/>
        </w:rPr>
        <w:t>г</w:t>
      </w:r>
      <w:proofErr w:type="gramStart"/>
      <w:r w:rsidRPr="00CB4090">
        <w:rPr>
          <w:rFonts w:ascii="Times New Roman" w:eastAsia="Times New Roman" w:hAnsi="Times New Roman" w:cs="Times New Roman"/>
          <w:sz w:val="24"/>
          <w:szCs w:val="24"/>
          <w:lang w:eastAsia="ru-RU"/>
        </w:rPr>
        <w:t>.А</w:t>
      </w:r>
      <w:proofErr w:type="gramEnd"/>
      <w:r w:rsidRPr="00CB4090">
        <w:rPr>
          <w:rFonts w:ascii="Times New Roman" w:eastAsia="Times New Roman" w:hAnsi="Times New Roman" w:cs="Times New Roman"/>
          <w:sz w:val="24"/>
          <w:szCs w:val="24"/>
          <w:lang w:eastAsia="ru-RU"/>
        </w:rPr>
        <w:t>рхангельск</w:t>
      </w:r>
      <w:proofErr w:type="spellEnd"/>
      <w:r w:rsidRPr="00CB4090">
        <w:rPr>
          <w:rFonts w:ascii="Times New Roman" w:eastAsia="Times New Roman" w:hAnsi="Times New Roman" w:cs="Times New Roman"/>
          <w:sz w:val="24"/>
          <w:szCs w:val="24"/>
          <w:lang w:eastAsia="ru-RU"/>
        </w:rPr>
        <w:t>, пер.1-й Ленинградский, д.8.</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u w:val="single"/>
          <w:lang w:eastAsia="ru-RU"/>
        </w:rPr>
        <w:t>Характеристика объектов:</w:t>
      </w:r>
      <w:r w:rsidRPr="00CB4090">
        <w:rPr>
          <w:rFonts w:ascii="Times New Roman" w:eastAsia="Times New Roman" w:hAnsi="Times New Roman" w:cs="Times New Roman"/>
          <w:sz w:val="24"/>
          <w:szCs w:val="20"/>
          <w:lang w:eastAsia="ru-RU"/>
        </w:rPr>
        <w:t xml:space="preserve"> участки общей площадью 0,2118 га свободны от капитальной застройки, не благоустроены. На участках расположен пожарный водоем.</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 xml:space="preserve">Параметры разрешенного строительства: </w:t>
      </w:r>
      <w:r w:rsidRPr="00CB4090">
        <w:rPr>
          <w:rFonts w:ascii="Times New Roman" w:eastAsia="Times New Roman" w:hAnsi="Times New Roman" w:cs="Times New Roman"/>
          <w:sz w:val="24"/>
          <w:szCs w:val="24"/>
          <w:lang w:eastAsia="ru-RU"/>
        </w:rPr>
        <w:t>предельное количество этажей – 3, максимальный процент застройки в границах земельного участка – 50 процентов.</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0"/>
          <w:lang w:eastAsia="ru-RU"/>
        </w:rPr>
        <w:t>Технические условия:</w:t>
      </w:r>
      <w:r w:rsidRPr="00CB4090">
        <w:rPr>
          <w:rFonts w:ascii="Times New Roman" w:eastAsia="Times New Roman" w:hAnsi="Times New Roman" w:cs="Times New Roman"/>
          <w:sz w:val="24"/>
          <w:szCs w:val="20"/>
          <w:lang w:eastAsia="ru-RU"/>
        </w:rPr>
        <w:t xml:space="preserve"> отсутствуют.</w:t>
      </w:r>
    </w:p>
    <w:p w:rsidR="00CB4090" w:rsidRPr="00CB4090" w:rsidRDefault="00CB4090" w:rsidP="00CB4090">
      <w:pPr>
        <w:spacing w:after="0" w:line="240" w:lineRule="auto"/>
        <w:ind w:firstLine="567"/>
        <w:jc w:val="both"/>
        <w:rPr>
          <w:rFonts w:ascii="Times New Roman" w:eastAsia="Times New Roman" w:hAnsi="Times New Roman" w:cs="Times New Roman"/>
          <w:b/>
          <w:sz w:val="24"/>
          <w:szCs w:val="20"/>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0"/>
          <w:lang w:eastAsia="ru-RU"/>
        </w:rPr>
        <w:t>Начальная цена предмета аукциона:</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0"/>
          <w:lang w:eastAsia="ru-RU"/>
        </w:rPr>
        <w:t xml:space="preserve">Лот №1: </w:t>
      </w:r>
      <w:r w:rsidRPr="00CB4090">
        <w:rPr>
          <w:rFonts w:ascii="Times New Roman" w:eastAsia="Times New Roman" w:hAnsi="Times New Roman" w:cs="Times New Roman"/>
          <w:sz w:val="24"/>
          <w:szCs w:val="24"/>
          <w:lang w:eastAsia="ru-RU"/>
        </w:rPr>
        <w:t>Начальный размер годовой арендной платы – 151 000 рублей.</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Лот № 2:</w:t>
      </w:r>
      <w:r w:rsidRPr="00CB4090">
        <w:rPr>
          <w:rFonts w:ascii="Times New Roman" w:eastAsia="Times New Roman" w:hAnsi="Times New Roman" w:cs="Times New Roman"/>
          <w:sz w:val="24"/>
          <w:szCs w:val="24"/>
          <w:lang w:eastAsia="ru-RU"/>
        </w:rPr>
        <w:t xml:space="preserve"> Начальный размер годовой арендной платы – 153 000 рублей.</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B4090" w:rsidRPr="00CB4090" w:rsidRDefault="00CB4090" w:rsidP="00CB4090">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b/>
          <w:sz w:val="24"/>
          <w:szCs w:val="24"/>
          <w:lang w:eastAsia="ru-RU"/>
        </w:rPr>
        <w:t xml:space="preserve">Шаг аукциона: </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Лот № 1: Шаг аукциона – 7 550 рублей.</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 xml:space="preserve">Лот № 2: </w:t>
      </w:r>
      <w:r w:rsidRPr="00CB4090">
        <w:rPr>
          <w:rFonts w:ascii="Times New Roman" w:eastAsia="Times New Roman" w:hAnsi="Times New Roman" w:cs="Times New Roman"/>
          <w:sz w:val="24"/>
          <w:szCs w:val="20"/>
          <w:lang w:eastAsia="ru-RU"/>
        </w:rPr>
        <w:t>Шаг аукциона – 7 650 рублей.</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0"/>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0"/>
          <w:lang w:eastAsia="ru-RU"/>
        </w:rPr>
        <w:t>Форма заявки на участие в аукционе, порядок приема, адрес места приема, дата и время начала и окончания приема заявок на участие в аукционе:</w:t>
      </w:r>
    </w:p>
    <w:p w:rsidR="00CB4090" w:rsidRPr="00CB4090" w:rsidRDefault="00CB4090" w:rsidP="00CB4090">
      <w:pPr>
        <w:spacing w:after="0" w:line="240" w:lineRule="auto"/>
        <w:ind w:left="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Заявка установленной формы (приложение № 1 к извещению) с описью представленных документов (в 2-х экземплярах).</w:t>
      </w:r>
    </w:p>
    <w:p w:rsidR="00CB4090" w:rsidRPr="00CB4090" w:rsidRDefault="00CB4090" w:rsidP="00CB4090">
      <w:pPr>
        <w:spacing w:after="0" w:line="240" w:lineRule="auto"/>
        <w:ind w:left="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Место приема заявок и документов, ознакомление со сведениями о продаваемых объектах, проектами договоров аренды: </w:t>
      </w:r>
      <w:proofErr w:type="spellStart"/>
      <w:r w:rsidRPr="00CB4090">
        <w:rPr>
          <w:rFonts w:ascii="Times New Roman" w:eastAsia="Times New Roman" w:hAnsi="Times New Roman" w:cs="Times New Roman"/>
          <w:sz w:val="24"/>
          <w:szCs w:val="20"/>
          <w:lang w:eastAsia="ru-RU"/>
        </w:rPr>
        <w:t>г</w:t>
      </w:r>
      <w:proofErr w:type="gramStart"/>
      <w:r w:rsidRPr="00CB4090">
        <w:rPr>
          <w:rFonts w:ascii="Times New Roman" w:eastAsia="Times New Roman" w:hAnsi="Times New Roman" w:cs="Times New Roman"/>
          <w:sz w:val="24"/>
          <w:szCs w:val="20"/>
          <w:lang w:eastAsia="ru-RU"/>
        </w:rPr>
        <w:t>.А</w:t>
      </w:r>
      <w:proofErr w:type="gramEnd"/>
      <w:r w:rsidRPr="00CB4090">
        <w:rPr>
          <w:rFonts w:ascii="Times New Roman" w:eastAsia="Times New Roman" w:hAnsi="Times New Roman" w:cs="Times New Roman"/>
          <w:sz w:val="24"/>
          <w:szCs w:val="20"/>
          <w:lang w:eastAsia="ru-RU"/>
        </w:rPr>
        <w:t>рхангельск</w:t>
      </w:r>
      <w:proofErr w:type="spellEnd"/>
      <w:r w:rsidRPr="00CB4090">
        <w:rPr>
          <w:rFonts w:ascii="Times New Roman" w:eastAsia="Times New Roman" w:hAnsi="Times New Roman" w:cs="Times New Roman"/>
          <w:sz w:val="24"/>
          <w:szCs w:val="20"/>
          <w:lang w:eastAsia="ru-RU"/>
        </w:rPr>
        <w:t xml:space="preserve">, пл. Ленина, д.5, 4 этаж, </w:t>
      </w:r>
      <w:proofErr w:type="spellStart"/>
      <w:r w:rsidRPr="00CB4090">
        <w:rPr>
          <w:rFonts w:ascii="Times New Roman" w:eastAsia="Times New Roman" w:hAnsi="Times New Roman" w:cs="Times New Roman"/>
          <w:sz w:val="24"/>
          <w:szCs w:val="20"/>
          <w:lang w:eastAsia="ru-RU"/>
        </w:rPr>
        <w:t>каб</w:t>
      </w:r>
      <w:proofErr w:type="spellEnd"/>
      <w:r w:rsidRPr="00CB4090">
        <w:rPr>
          <w:rFonts w:ascii="Times New Roman" w:eastAsia="Times New Roman" w:hAnsi="Times New Roman" w:cs="Times New Roman"/>
          <w:sz w:val="24"/>
          <w:szCs w:val="20"/>
          <w:lang w:eastAsia="ru-RU"/>
        </w:rPr>
        <w:t xml:space="preserve">. 434, тел. (8182)607-290, 607-299 с 9-00 до 12-30; с 14-00 до 16-00. </w:t>
      </w:r>
    </w:p>
    <w:p w:rsidR="00CB4090" w:rsidRPr="00CB4090" w:rsidRDefault="00CB4090" w:rsidP="00CB4090">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         Дата начала приема заявок – </w:t>
      </w:r>
      <w:r w:rsidRPr="00CB4090">
        <w:rPr>
          <w:rFonts w:ascii="Times New Roman" w:eastAsia="Times New Roman" w:hAnsi="Times New Roman" w:cs="Times New Roman"/>
          <w:b/>
          <w:sz w:val="24"/>
          <w:szCs w:val="20"/>
          <w:lang w:eastAsia="ru-RU"/>
        </w:rPr>
        <w:t>16 мая 2014 года в 9 часов 00 минут</w:t>
      </w:r>
      <w:r w:rsidRPr="00CB4090">
        <w:rPr>
          <w:rFonts w:ascii="Times New Roman" w:eastAsia="Times New Roman" w:hAnsi="Times New Roman" w:cs="Times New Roman"/>
          <w:sz w:val="24"/>
          <w:szCs w:val="20"/>
          <w:lang w:eastAsia="ru-RU"/>
        </w:rPr>
        <w:t xml:space="preserve"> (время московское).</w:t>
      </w:r>
    </w:p>
    <w:p w:rsidR="00CB4090" w:rsidRPr="00CB4090" w:rsidRDefault="00CB4090" w:rsidP="00CB4090">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         Срок окончания приема заявок – </w:t>
      </w:r>
      <w:r w:rsidRPr="00CB4090">
        <w:rPr>
          <w:rFonts w:ascii="Times New Roman" w:eastAsia="Times New Roman" w:hAnsi="Times New Roman" w:cs="Times New Roman"/>
          <w:b/>
          <w:sz w:val="24"/>
          <w:szCs w:val="20"/>
          <w:lang w:eastAsia="ru-RU"/>
        </w:rPr>
        <w:t>16 июня 2014 года в 16 часов 00 минут</w:t>
      </w:r>
      <w:r w:rsidRPr="00CB4090">
        <w:rPr>
          <w:rFonts w:ascii="Times New Roman" w:eastAsia="Times New Roman" w:hAnsi="Times New Roman" w:cs="Times New Roman"/>
          <w:sz w:val="24"/>
          <w:szCs w:val="20"/>
          <w:lang w:eastAsia="ru-RU"/>
        </w:rPr>
        <w:t xml:space="preserve"> (время московское).</w:t>
      </w:r>
    </w:p>
    <w:p w:rsidR="00CB4090" w:rsidRPr="00CB4090" w:rsidRDefault="00CB4090" w:rsidP="00CB4090">
      <w:pPr>
        <w:spacing w:after="0" w:line="240" w:lineRule="auto"/>
        <w:jc w:val="both"/>
        <w:rPr>
          <w:rFonts w:ascii="Times New Roman" w:eastAsia="Times New Roman" w:hAnsi="Times New Roman" w:cs="Times New Roman"/>
          <w:b/>
          <w:sz w:val="24"/>
          <w:szCs w:val="20"/>
          <w:lang w:eastAsia="ru-RU"/>
        </w:rPr>
      </w:pPr>
    </w:p>
    <w:p w:rsidR="00CB4090" w:rsidRPr="00CB4090" w:rsidRDefault="00CB4090" w:rsidP="00CB4090">
      <w:pPr>
        <w:numPr>
          <w:ilvl w:val="0"/>
          <w:numId w:val="1"/>
        </w:numPr>
        <w:spacing w:after="0" w:line="240" w:lineRule="auto"/>
        <w:jc w:val="both"/>
        <w:rPr>
          <w:rFonts w:ascii="Times New Roman" w:eastAsia="Times New Roman" w:hAnsi="Times New Roman" w:cs="Times New Roman"/>
          <w:b/>
          <w:sz w:val="24"/>
          <w:szCs w:val="20"/>
          <w:lang w:eastAsia="ru-RU"/>
        </w:rPr>
      </w:pPr>
      <w:r w:rsidRPr="00CB4090">
        <w:rPr>
          <w:rFonts w:ascii="Times New Roman" w:eastAsia="Times New Roman" w:hAnsi="Times New Roman" w:cs="Times New Roman"/>
          <w:b/>
          <w:sz w:val="24"/>
          <w:szCs w:val="20"/>
          <w:lang w:eastAsia="ru-RU"/>
        </w:rPr>
        <w:lastRenderedPageBreak/>
        <w:t>Размер задатка, порядок его внесения участниками аукциона и возврата им, реквизиты для перечисления задатка:</w:t>
      </w:r>
    </w:p>
    <w:p w:rsidR="00CB4090" w:rsidRPr="00CB4090" w:rsidRDefault="00CB4090" w:rsidP="00CB4090">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0"/>
          <w:lang w:eastAsia="ru-RU"/>
        </w:rPr>
        <w:t xml:space="preserve">Лот №1: </w:t>
      </w:r>
      <w:r w:rsidRPr="00CB4090">
        <w:rPr>
          <w:rFonts w:ascii="Times New Roman" w:eastAsia="Times New Roman" w:hAnsi="Times New Roman" w:cs="Times New Roman"/>
          <w:sz w:val="24"/>
          <w:szCs w:val="24"/>
          <w:lang w:eastAsia="ru-RU"/>
        </w:rPr>
        <w:t>Сумма задатка – 30 200 рублей.</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b/>
          <w:sz w:val="24"/>
          <w:szCs w:val="24"/>
          <w:lang w:eastAsia="ru-RU"/>
        </w:rPr>
        <w:t xml:space="preserve">Лот № 2: </w:t>
      </w:r>
      <w:r w:rsidRPr="00CB4090">
        <w:rPr>
          <w:rFonts w:ascii="Times New Roman" w:eastAsia="Times New Roman" w:hAnsi="Times New Roman" w:cs="Times New Roman"/>
          <w:sz w:val="24"/>
          <w:szCs w:val="20"/>
          <w:lang w:eastAsia="ru-RU"/>
        </w:rPr>
        <w:t>Сумма задатка – 30 600 рублей.</w:t>
      </w:r>
    </w:p>
    <w:p w:rsidR="00CB4090" w:rsidRPr="00CB4090" w:rsidRDefault="00CB4090" w:rsidP="00CB4090">
      <w:pPr>
        <w:spacing w:after="0" w:line="240" w:lineRule="auto"/>
        <w:jc w:val="both"/>
        <w:rPr>
          <w:rFonts w:ascii="Times New Roman" w:eastAsia="Times New Roman" w:hAnsi="Times New Roman" w:cs="Times New Roman"/>
          <w:sz w:val="24"/>
          <w:szCs w:val="24"/>
          <w:lang w:eastAsia="ru-RU"/>
        </w:rPr>
      </w:pPr>
    </w:p>
    <w:p w:rsidR="00CB4090" w:rsidRPr="00CB4090" w:rsidRDefault="00CB4090" w:rsidP="00CB4090">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4"/>
          <w:lang w:eastAsia="ru-RU"/>
        </w:rPr>
        <w:t>Заявителям</w:t>
      </w:r>
      <w:r w:rsidRPr="00CB4090">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3  дней со дня оформления протокола приема заявок на участие в аукционе. </w:t>
      </w:r>
    </w:p>
    <w:p w:rsidR="00CB4090" w:rsidRPr="00CB4090" w:rsidRDefault="00CB4090" w:rsidP="00CB4090">
      <w:pPr>
        <w:tabs>
          <w:tab w:val="left" w:pos="0"/>
        </w:tabs>
        <w:spacing w:after="0" w:line="240" w:lineRule="auto"/>
        <w:ind w:firstLine="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CB4090">
        <w:rPr>
          <w:rFonts w:ascii="Times New Roman" w:eastAsia="Times New Roman" w:hAnsi="Times New Roman" w:cs="Times New Roman"/>
          <w:sz w:val="24"/>
          <w:szCs w:val="20"/>
          <w:lang w:eastAsia="ru-RU"/>
        </w:rPr>
        <w:t>оплатить штраф в</w:t>
      </w:r>
      <w:proofErr w:type="gramEnd"/>
      <w:r w:rsidRPr="00CB4090">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CB4090" w:rsidRPr="00CB4090" w:rsidRDefault="00CB4090" w:rsidP="00CB4090">
      <w:pPr>
        <w:tabs>
          <w:tab w:val="left" w:pos="0"/>
        </w:tabs>
        <w:spacing w:after="0" w:line="240" w:lineRule="auto"/>
        <w:ind w:firstLine="567"/>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CB4090">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4"/>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b/>
          <w:sz w:val="24"/>
          <w:szCs w:val="24"/>
          <w:lang w:eastAsia="ru-RU"/>
        </w:rPr>
        <w:t>Для участия в аукционе претендент вносит установленный задаток на расчетный счет Продавца</w:t>
      </w:r>
      <w:r w:rsidRPr="00CB4090">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b/>
          <w:sz w:val="24"/>
          <w:szCs w:val="24"/>
          <w:lang w:eastAsia="ru-RU"/>
        </w:rPr>
        <w:t>№ 40302810400005000001</w:t>
      </w:r>
      <w:r w:rsidRPr="00CB4090">
        <w:rPr>
          <w:rFonts w:ascii="Times New Roman" w:eastAsia="Times New Roman" w:hAnsi="Times New Roman" w:cs="Times New Roman"/>
          <w:sz w:val="24"/>
          <w:szCs w:val="24"/>
          <w:lang w:eastAsia="ru-RU"/>
        </w:rPr>
        <w:t>, банк получателя: ГРКЦ ГУ Банка России по Архангельской обл. г. Архангельск, ИНН 2901059821, КПП 290101001, БИК 041117001.</w:t>
      </w:r>
    </w:p>
    <w:p w:rsidR="00CB4090" w:rsidRPr="00CB4090" w:rsidRDefault="00CB4090" w:rsidP="00CB4090">
      <w:pPr>
        <w:spacing w:after="0" w:line="240" w:lineRule="auto"/>
        <w:ind w:firstLine="567"/>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u w:val="single"/>
          <w:lang w:eastAsia="ru-RU"/>
        </w:rPr>
        <w:t>Получатель:</w:t>
      </w:r>
      <w:r w:rsidRPr="00CB4090">
        <w:rPr>
          <w:rFonts w:ascii="Times New Roman" w:eastAsia="Times New Roman" w:hAnsi="Times New Roman" w:cs="Times New Roman"/>
          <w:sz w:val="24"/>
          <w:szCs w:val="24"/>
          <w:lang w:eastAsia="ru-RU"/>
        </w:rPr>
        <w:t xml:space="preserve"> </w:t>
      </w:r>
      <w:r w:rsidRPr="00CB4090">
        <w:rPr>
          <w:rFonts w:ascii="Times New Roman" w:eastAsia="Times New Roman" w:hAnsi="Times New Roman" w:cs="Times New Roman"/>
          <w:b/>
          <w:sz w:val="24"/>
          <w:szCs w:val="24"/>
          <w:lang w:eastAsia="ru-RU"/>
        </w:rPr>
        <w:t>Департамент финансов мэрии города Архангельска (ДМИ, л/с 05813200000).</w:t>
      </w:r>
    </w:p>
    <w:p w:rsidR="00CB4090" w:rsidRPr="00CB4090" w:rsidRDefault="00CB4090" w:rsidP="00CB4090">
      <w:pPr>
        <w:spacing w:after="0" w:line="240" w:lineRule="auto"/>
        <w:ind w:firstLine="567"/>
        <w:jc w:val="both"/>
        <w:rPr>
          <w:rFonts w:ascii="Times New Roman" w:eastAsia="Times New Roman" w:hAnsi="Times New Roman" w:cs="Times New Roman"/>
          <w:b/>
          <w:sz w:val="24"/>
          <w:szCs w:val="24"/>
          <w:lang w:eastAsia="ru-RU"/>
        </w:rPr>
      </w:pPr>
      <w:r w:rsidRPr="00CB4090">
        <w:rPr>
          <w:rFonts w:ascii="Times New Roman" w:eastAsia="Times New Roman" w:hAnsi="Times New Roman" w:cs="Times New Roman"/>
          <w:b/>
          <w:sz w:val="24"/>
          <w:szCs w:val="24"/>
          <w:lang w:eastAsia="ru-RU"/>
        </w:rPr>
        <w:t>Окончательный  срок  поступления  задатка  на  расчетный  счет  организатора – 16 июня 2014 года.</w:t>
      </w:r>
    </w:p>
    <w:p w:rsidR="00CB4090" w:rsidRPr="00CB4090" w:rsidRDefault="00CB4090" w:rsidP="00CB4090">
      <w:pPr>
        <w:spacing w:after="0" w:line="240" w:lineRule="auto"/>
        <w:jc w:val="both"/>
        <w:rPr>
          <w:rFonts w:ascii="Times New Roman" w:eastAsia="Times New Roman" w:hAnsi="Times New Roman" w:cs="Times New Roman"/>
          <w:sz w:val="24"/>
          <w:szCs w:val="20"/>
          <w:lang w:eastAsia="ru-RU"/>
        </w:rPr>
      </w:pPr>
      <w:r w:rsidRPr="00CB4090">
        <w:rPr>
          <w:rFonts w:ascii="Times New Roman" w:eastAsia="Times New Roman" w:hAnsi="Times New Roman" w:cs="Times New Roman"/>
          <w:sz w:val="20"/>
          <w:szCs w:val="20"/>
          <w:lang w:eastAsia="ru-RU"/>
        </w:rPr>
        <w:t xml:space="preserve">            </w:t>
      </w:r>
    </w:p>
    <w:p w:rsidR="00CB4090" w:rsidRPr="00CB4090" w:rsidRDefault="00CB4090" w:rsidP="00CB4090">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4090">
        <w:rPr>
          <w:rFonts w:ascii="Times New Roman" w:eastAsia="Times New Roman" w:hAnsi="Times New Roman" w:cs="Times New Roman"/>
          <w:sz w:val="24"/>
          <w:szCs w:val="24"/>
          <w:lang w:eastAsia="ru-RU"/>
        </w:rPr>
        <w:t>Существенными условиями являются предмет договора и размер арендной платы.</w:t>
      </w:r>
    </w:p>
    <w:p w:rsidR="00CB4090" w:rsidRPr="00CB4090" w:rsidRDefault="00CB4090" w:rsidP="00CB4090">
      <w:pPr>
        <w:spacing w:after="0" w:line="240" w:lineRule="auto"/>
        <w:jc w:val="both"/>
        <w:rPr>
          <w:rFonts w:ascii="Times New Roman" w:eastAsia="Times New Roman" w:hAnsi="Times New Roman" w:cs="Times New Roman"/>
          <w:b/>
          <w:sz w:val="24"/>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b/>
          <w:bCs/>
          <w:sz w:val="24"/>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b/>
          <w:bCs/>
          <w:sz w:val="24"/>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b/>
          <w:bCs/>
          <w:sz w:val="24"/>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b/>
          <w:bCs/>
          <w:sz w:val="24"/>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b/>
          <w:bCs/>
          <w:sz w:val="24"/>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p w:rsidR="00CB4090" w:rsidRPr="00CB4090" w:rsidRDefault="00CB4090" w:rsidP="00CB4090">
      <w:pPr>
        <w:spacing w:after="0" w:line="240" w:lineRule="auto"/>
        <w:ind w:firstLine="567"/>
        <w:jc w:val="both"/>
        <w:rPr>
          <w:rFonts w:ascii="Times New Roman" w:eastAsia="Times New Roman" w:hAnsi="Times New Roman" w:cs="Times New Roman"/>
          <w:sz w:val="28"/>
          <w:szCs w:val="20"/>
          <w:lang w:eastAsia="ru-RU"/>
        </w:rPr>
      </w:pPr>
    </w:p>
    <w:sectPr w:rsidR="00CB4090" w:rsidRPr="00CB40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D646D540"/>
    <w:lvl w:ilvl="0" w:tplc="70ECAE2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DBC"/>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64DBC"/>
    <w:rsid w:val="00870C80"/>
    <w:rsid w:val="00871CE8"/>
    <w:rsid w:val="00881306"/>
    <w:rsid w:val="008E1DDC"/>
    <w:rsid w:val="00904B1A"/>
    <w:rsid w:val="009527B8"/>
    <w:rsid w:val="0096403E"/>
    <w:rsid w:val="00975696"/>
    <w:rsid w:val="009B6560"/>
    <w:rsid w:val="009F2513"/>
    <w:rsid w:val="009F523F"/>
    <w:rsid w:val="00A04857"/>
    <w:rsid w:val="00A20C26"/>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B4090"/>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2014-05-15T09:18:00Z</dcterms:created>
  <dcterms:modified xsi:type="dcterms:W3CDTF">2014-05-15T09:19:00Z</dcterms:modified>
</cp:coreProperties>
</file>